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91B" w:rsidRPr="00C52321" w:rsidRDefault="0081067A" w:rsidP="00C52321">
      <w:pPr>
        <w:contextualSpacing/>
        <w:jc w:val="right"/>
        <w:rPr>
          <w:rFonts w:ascii="Times New Roman" w:hAnsi="Times New Roman" w:cs="Times New Roman"/>
          <w:b/>
          <w:sz w:val="23"/>
          <w:szCs w:val="23"/>
        </w:rPr>
      </w:pPr>
      <w:r w:rsidRPr="00C52321">
        <w:rPr>
          <w:rFonts w:ascii="Times New Roman" w:hAnsi="Times New Roman" w:cs="Times New Roman"/>
          <w:b/>
          <w:sz w:val="23"/>
          <w:szCs w:val="23"/>
        </w:rPr>
        <w:t>Приложение № </w:t>
      </w:r>
      <w:r w:rsidR="004B4E67">
        <w:rPr>
          <w:rFonts w:ascii="Times New Roman" w:hAnsi="Times New Roman" w:cs="Times New Roman"/>
          <w:b/>
          <w:sz w:val="23"/>
          <w:szCs w:val="23"/>
        </w:rPr>
        <w:t>9</w:t>
      </w:r>
    </w:p>
    <w:p w:rsidR="00EA7779" w:rsidRPr="00C52321" w:rsidRDefault="007760D7" w:rsidP="00C52321">
      <w:pPr>
        <w:contextualSpacing/>
        <w:jc w:val="right"/>
        <w:rPr>
          <w:rFonts w:ascii="Times New Roman" w:hAnsi="Times New Roman" w:cs="Times New Roman"/>
          <w:b/>
          <w:sz w:val="23"/>
          <w:szCs w:val="23"/>
          <w:highlight w:val="yellow"/>
        </w:rPr>
      </w:pPr>
      <w:r w:rsidRPr="00C52321">
        <w:rPr>
          <w:rFonts w:ascii="Times New Roman" w:hAnsi="Times New Roman" w:cs="Times New Roman"/>
          <w:b/>
          <w:sz w:val="23"/>
          <w:szCs w:val="23"/>
        </w:rPr>
        <w:t>к</w:t>
      </w:r>
      <w:r w:rsidR="0034791B" w:rsidRPr="00C5232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52321" w:rsidRPr="00C52321">
        <w:rPr>
          <w:rFonts w:ascii="Times New Roman" w:hAnsi="Times New Roman" w:cs="Times New Roman"/>
          <w:b/>
          <w:sz w:val="23"/>
          <w:szCs w:val="23"/>
        </w:rPr>
        <w:t>Д</w:t>
      </w:r>
      <w:r w:rsidR="0034791B" w:rsidRPr="00C52321">
        <w:rPr>
          <w:rFonts w:ascii="Times New Roman" w:hAnsi="Times New Roman" w:cs="Times New Roman"/>
          <w:b/>
          <w:sz w:val="23"/>
          <w:szCs w:val="23"/>
        </w:rPr>
        <w:t>оговору №</w:t>
      </w:r>
      <w:r w:rsidR="007A3400" w:rsidRPr="00C52321">
        <w:rPr>
          <w:rFonts w:ascii="Times New Roman" w:hAnsi="Times New Roman" w:cs="Times New Roman"/>
          <w:b/>
          <w:sz w:val="23"/>
          <w:szCs w:val="23"/>
        </w:rPr>
        <w:t xml:space="preserve"> КО</w:t>
      </w:r>
      <w:r w:rsidR="00340879" w:rsidRPr="00C52321">
        <w:rPr>
          <w:rFonts w:ascii="Times New Roman" w:hAnsi="Times New Roman" w:cs="Times New Roman"/>
          <w:b/>
          <w:sz w:val="23"/>
          <w:szCs w:val="23"/>
          <w:highlight w:val="yellow"/>
        </w:rPr>
        <w:t>/___/20</w:t>
      </w:r>
      <w:r w:rsidR="001415F8" w:rsidRPr="00C52321">
        <w:rPr>
          <w:rFonts w:ascii="Times New Roman" w:hAnsi="Times New Roman" w:cs="Times New Roman"/>
          <w:b/>
          <w:sz w:val="23"/>
          <w:szCs w:val="23"/>
          <w:highlight w:val="yellow"/>
        </w:rPr>
        <w:t>2</w:t>
      </w:r>
      <w:r w:rsidR="006121B2">
        <w:rPr>
          <w:rFonts w:ascii="Times New Roman" w:hAnsi="Times New Roman" w:cs="Times New Roman"/>
          <w:b/>
          <w:sz w:val="23"/>
          <w:szCs w:val="23"/>
          <w:highlight w:val="yellow"/>
        </w:rPr>
        <w:t>4</w:t>
      </w:r>
      <w:r w:rsidR="00340879" w:rsidRPr="00C52321">
        <w:rPr>
          <w:rFonts w:ascii="Times New Roman" w:hAnsi="Times New Roman" w:cs="Times New Roman"/>
          <w:b/>
          <w:sz w:val="23"/>
          <w:szCs w:val="23"/>
          <w:highlight w:val="yellow"/>
        </w:rPr>
        <w:t xml:space="preserve"> </w:t>
      </w:r>
    </w:p>
    <w:p w:rsidR="0034791B" w:rsidRPr="00C52321" w:rsidRDefault="001415F8" w:rsidP="00C52321">
      <w:pPr>
        <w:contextualSpacing/>
        <w:jc w:val="right"/>
        <w:rPr>
          <w:rFonts w:ascii="Times New Roman" w:hAnsi="Times New Roman" w:cs="Times New Roman"/>
          <w:b/>
          <w:sz w:val="23"/>
          <w:szCs w:val="23"/>
        </w:rPr>
      </w:pPr>
      <w:r w:rsidRPr="00C52321">
        <w:rPr>
          <w:rFonts w:ascii="Times New Roman" w:hAnsi="Times New Roman" w:cs="Times New Roman"/>
          <w:b/>
          <w:sz w:val="23"/>
          <w:szCs w:val="23"/>
          <w:highlight w:val="yellow"/>
        </w:rPr>
        <w:t>от «___» ________ 202</w:t>
      </w:r>
      <w:r w:rsidR="006121B2">
        <w:rPr>
          <w:rFonts w:ascii="Times New Roman" w:hAnsi="Times New Roman" w:cs="Times New Roman"/>
          <w:b/>
          <w:sz w:val="23"/>
          <w:szCs w:val="23"/>
          <w:highlight w:val="yellow"/>
        </w:rPr>
        <w:t>4</w:t>
      </w:r>
      <w:r w:rsidR="0034791B" w:rsidRPr="00C52321">
        <w:rPr>
          <w:rFonts w:ascii="Times New Roman" w:hAnsi="Times New Roman" w:cs="Times New Roman"/>
          <w:b/>
          <w:sz w:val="23"/>
          <w:szCs w:val="23"/>
          <w:highlight w:val="yellow"/>
        </w:rPr>
        <w:t xml:space="preserve"> г.</w:t>
      </w:r>
    </w:p>
    <w:p w:rsidR="00C52321" w:rsidRDefault="00C52321" w:rsidP="00C52321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noProof/>
          <w:sz w:val="23"/>
          <w:szCs w:val="23"/>
        </w:rPr>
      </w:pPr>
    </w:p>
    <w:p w:rsidR="007A3400" w:rsidRPr="00C52321" w:rsidRDefault="007A3400" w:rsidP="00C52321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noProof/>
          <w:sz w:val="23"/>
          <w:szCs w:val="23"/>
        </w:rPr>
      </w:pPr>
      <w:r w:rsidRPr="00C52321">
        <w:rPr>
          <w:rFonts w:ascii="Times New Roman" w:hAnsi="Times New Roman" w:cs="Times New Roman"/>
          <w:b/>
          <w:noProof/>
          <w:sz w:val="23"/>
          <w:szCs w:val="23"/>
        </w:rPr>
        <w:t>СОГЛАШЕНИЕ О КОНФИДЕНЦИАЛЬНОСТИ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 xml:space="preserve">Для целей </w:t>
      </w:r>
      <w:r w:rsidR="00C12116">
        <w:rPr>
          <w:rFonts w:ascii="Times New Roman" w:hAnsi="Times New Roman" w:cs="Times New Roman"/>
          <w:sz w:val="23"/>
          <w:szCs w:val="23"/>
        </w:rPr>
        <w:t>Д</w:t>
      </w:r>
      <w:r w:rsidRPr="00C52321">
        <w:rPr>
          <w:rFonts w:ascii="Times New Roman" w:hAnsi="Times New Roman" w:cs="Times New Roman"/>
          <w:sz w:val="23"/>
          <w:szCs w:val="23"/>
        </w:rPr>
        <w:t xml:space="preserve">оговора № </w:t>
      </w:r>
      <w:r w:rsidRPr="00C52321">
        <w:rPr>
          <w:rFonts w:ascii="Times New Roman" w:hAnsi="Times New Roman" w:cs="Times New Roman"/>
          <w:sz w:val="23"/>
          <w:szCs w:val="23"/>
          <w:highlight w:val="yellow"/>
        </w:rPr>
        <w:t>KO/___</w:t>
      </w:r>
      <w:r w:rsidR="00EA7779" w:rsidRPr="00C52321">
        <w:rPr>
          <w:rFonts w:ascii="Times New Roman" w:hAnsi="Times New Roman" w:cs="Times New Roman"/>
          <w:sz w:val="23"/>
          <w:szCs w:val="23"/>
          <w:highlight w:val="yellow"/>
        </w:rPr>
        <w:t>/202</w:t>
      </w:r>
      <w:r w:rsidR="006121B2">
        <w:rPr>
          <w:rFonts w:ascii="Times New Roman" w:hAnsi="Times New Roman" w:cs="Times New Roman"/>
          <w:sz w:val="23"/>
          <w:szCs w:val="23"/>
          <w:highlight w:val="yellow"/>
        </w:rPr>
        <w:t>4</w:t>
      </w:r>
      <w:r w:rsidRPr="00C52321">
        <w:rPr>
          <w:rFonts w:ascii="Times New Roman" w:hAnsi="Times New Roman" w:cs="Times New Roman"/>
          <w:sz w:val="23"/>
          <w:szCs w:val="23"/>
          <w:highlight w:val="yellow"/>
        </w:rPr>
        <w:t xml:space="preserve"> от «__»</w:t>
      </w:r>
      <w:r w:rsidR="00C52321" w:rsidRPr="00C52321">
        <w:rPr>
          <w:rFonts w:ascii="Times New Roman" w:hAnsi="Times New Roman" w:cs="Times New Roman"/>
          <w:sz w:val="23"/>
          <w:szCs w:val="23"/>
          <w:highlight w:val="yellow"/>
        </w:rPr>
        <w:t xml:space="preserve"> </w:t>
      </w:r>
      <w:r w:rsidRPr="00C52321">
        <w:rPr>
          <w:rFonts w:ascii="Times New Roman" w:hAnsi="Times New Roman" w:cs="Times New Roman"/>
          <w:sz w:val="23"/>
          <w:szCs w:val="23"/>
          <w:highlight w:val="yellow"/>
        </w:rPr>
        <w:t>___________</w:t>
      </w:r>
      <w:r w:rsidR="00C52321" w:rsidRPr="00C52321">
        <w:rPr>
          <w:rFonts w:ascii="Times New Roman" w:hAnsi="Times New Roman" w:cs="Times New Roman"/>
          <w:sz w:val="23"/>
          <w:szCs w:val="23"/>
          <w:highlight w:val="yellow"/>
        </w:rPr>
        <w:t xml:space="preserve"> </w:t>
      </w:r>
      <w:r w:rsidR="007760D7" w:rsidRPr="00C52321">
        <w:rPr>
          <w:rFonts w:ascii="Times New Roman" w:hAnsi="Times New Roman" w:cs="Times New Roman"/>
          <w:sz w:val="23"/>
          <w:szCs w:val="23"/>
          <w:highlight w:val="yellow"/>
        </w:rPr>
        <w:t>202</w:t>
      </w:r>
      <w:r w:rsidR="006121B2">
        <w:rPr>
          <w:rFonts w:ascii="Times New Roman" w:hAnsi="Times New Roman" w:cs="Times New Roman"/>
          <w:sz w:val="23"/>
          <w:szCs w:val="23"/>
          <w:highlight w:val="yellow"/>
        </w:rPr>
        <w:t>4</w:t>
      </w:r>
      <w:r w:rsidRPr="00C52321">
        <w:rPr>
          <w:rFonts w:ascii="Times New Roman" w:hAnsi="Times New Roman" w:cs="Times New Roman"/>
          <w:sz w:val="23"/>
          <w:szCs w:val="23"/>
          <w:highlight w:val="yellow"/>
        </w:rPr>
        <w:t xml:space="preserve"> г.</w:t>
      </w:r>
      <w:r w:rsidRPr="00C52321">
        <w:rPr>
          <w:rFonts w:ascii="Times New Roman" w:hAnsi="Times New Roman" w:cs="Times New Roman"/>
          <w:sz w:val="23"/>
          <w:szCs w:val="23"/>
        </w:rPr>
        <w:t xml:space="preserve">  на </w:t>
      </w:r>
      <w:r w:rsidR="005201A8">
        <w:rPr>
          <w:rFonts w:ascii="Times New Roman" w:hAnsi="Times New Roman" w:cs="Times New Roman"/>
          <w:sz w:val="23"/>
          <w:szCs w:val="23"/>
        </w:rPr>
        <w:t>выполнение работ</w:t>
      </w:r>
      <w:r w:rsidR="005201A8" w:rsidRPr="00C52321">
        <w:rPr>
          <w:rFonts w:ascii="Times New Roman" w:hAnsi="Times New Roman" w:cs="Times New Roman"/>
          <w:sz w:val="23"/>
          <w:szCs w:val="23"/>
        </w:rPr>
        <w:t xml:space="preserve"> </w:t>
      </w:r>
      <w:r w:rsidR="007760D7" w:rsidRPr="00C52321">
        <w:rPr>
          <w:rFonts w:ascii="Times New Roman" w:hAnsi="Times New Roman" w:cs="Times New Roman"/>
          <w:sz w:val="23"/>
          <w:szCs w:val="23"/>
        </w:rPr>
        <w:t xml:space="preserve">(далее – </w:t>
      </w:r>
      <w:r w:rsidRPr="00C52321">
        <w:rPr>
          <w:rFonts w:ascii="Times New Roman" w:hAnsi="Times New Roman" w:cs="Times New Roman"/>
          <w:sz w:val="23"/>
          <w:szCs w:val="23"/>
        </w:rPr>
        <w:t>Договор)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>Для целей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>Соответствующая Сторона несет ответственность за убытки, которые могут быть причинены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>Передача Конфиденциальной информации оформляется актом, который подписывается уполномоченными лицами Сторон.</w:t>
      </w:r>
      <w:bookmarkStart w:id="0" w:name="_Toc300649470"/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Arial" w:hAnsi="Arial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>Передача Конфиденциальной информации по открытым каналам телефонной и факсимильной связи, а также с использованием информационно-телекоммуникационной сети Интернет без принятия соответствующих мер защиты, удовлетворяющих обе Стороны, запрещена.</w:t>
      </w:r>
      <w:bookmarkEnd w:id="0"/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 xml:space="preserve">О каждом случае передачи третьим лицам документов и информации (независимо от того, было ли это согласовано с Заказчиком), </w:t>
      </w:r>
      <w:r w:rsidR="007001CD">
        <w:rPr>
          <w:rFonts w:ascii="Times New Roman" w:hAnsi="Times New Roman" w:cs="Times New Roman"/>
          <w:sz w:val="23"/>
          <w:szCs w:val="23"/>
        </w:rPr>
        <w:t>Исполнитель</w:t>
      </w:r>
      <w:r w:rsidRPr="00C52321">
        <w:rPr>
          <w:rFonts w:ascii="Times New Roman" w:hAnsi="Times New Roman" w:cs="Times New Roman"/>
          <w:sz w:val="23"/>
          <w:szCs w:val="23"/>
        </w:rPr>
        <w:t xml:space="preserve"> не позднее, чем на следующий рабочий день после такого действия письменно сообщает об этом Заказчику с указанием таких третьих лиц, раскрытых третьим лицам документов и информации, формы, в которой им были переданы документы (копии) или сообщена информация, с приложением копий запроса от третьих лиц и документа </w:t>
      </w:r>
      <w:r w:rsidR="007001CD" w:rsidRPr="007001CD">
        <w:rPr>
          <w:rFonts w:ascii="Times New Roman" w:hAnsi="Times New Roman" w:cs="Times New Roman"/>
          <w:sz w:val="23"/>
          <w:szCs w:val="23"/>
        </w:rPr>
        <w:t>Исполнител</w:t>
      </w:r>
      <w:r w:rsidR="007001CD">
        <w:rPr>
          <w:rFonts w:ascii="Times New Roman" w:hAnsi="Times New Roman" w:cs="Times New Roman"/>
          <w:sz w:val="23"/>
          <w:szCs w:val="23"/>
        </w:rPr>
        <w:t>я</w:t>
      </w:r>
      <w:r w:rsidRPr="00C52321">
        <w:rPr>
          <w:rFonts w:ascii="Times New Roman" w:hAnsi="Times New Roman" w:cs="Times New Roman"/>
          <w:sz w:val="23"/>
          <w:szCs w:val="23"/>
        </w:rPr>
        <w:t>, которым информация раскрывалась.</w:t>
      </w:r>
    </w:p>
    <w:p w:rsidR="007A3400" w:rsidRPr="00C52321" w:rsidRDefault="007A3400" w:rsidP="00C52321">
      <w:pPr>
        <w:widowControl/>
        <w:numPr>
          <w:ilvl w:val="2"/>
          <w:numId w:val="1"/>
        </w:numPr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52321">
        <w:rPr>
          <w:rFonts w:ascii="Times New Roman" w:hAnsi="Times New Roman" w:cs="Times New Roman"/>
          <w:sz w:val="23"/>
          <w:szCs w:val="23"/>
        </w:rPr>
        <w:t xml:space="preserve">За нарушение условий настоящего Приложения </w:t>
      </w:r>
      <w:r w:rsidR="007001CD" w:rsidRPr="007001CD">
        <w:rPr>
          <w:rFonts w:ascii="Times New Roman" w:hAnsi="Times New Roman" w:cs="Times New Roman"/>
          <w:sz w:val="23"/>
          <w:szCs w:val="23"/>
        </w:rPr>
        <w:t xml:space="preserve">Исполнитель </w:t>
      </w:r>
      <w:r w:rsidRPr="00C52321">
        <w:rPr>
          <w:rFonts w:ascii="Times New Roman" w:hAnsi="Times New Roman" w:cs="Times New Roman"/>
          <w:sz w:val="23"/>
          <w:szCs w:val="23"/>
        </w:rPr>
        <w:t>по требованию Заказчика уплатит ему штраф из расчета 3% от суммы Договора, но не менее 100 000 рублей за каждый случай.</w:t>
      </w:r>
    </w:p>
    <w:p w:rsidR="007A3400" w:rsidRPr="00C52321" w:rsidRDefault="007A3400" w:rsidP="00C52321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265CE2" w:rsidRDefault="00265CE2" w:rsidP="00C52321">
      <w:pPr>
        <w:tabs>
          <w:tab w:val="left" w:pos="7088"/>
        </w:tabs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52321">
        <w:rPr>
          <w:rFonts w:ascii="Times New Roman" w:hAnsi="Times New Roman" w:cs="Times New Roman"/>
          <w:b/>
          <w:bCs/>
          <w:sz w:val="23"/>
          <w:szCs w:val="23"/>
        </w:rPr>
        <w:t>ПОДПИСИ СТОРОН</w:t>
      </w:r>
      <w:r w:rsidR="002A10CD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:rsidR="00C52321" w:rsidRPr="00C52321" w:rsidRDefault="00C52321" w:rsidP="00C52321">
      <w:pPr>
        <w:tabs>
          <w:tab w:val="left" w:pos="7088"/>
        </w:tabs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10468" w:type="dxa"/>
        <w:tblLook w:val="04A0" w:firstRow="1" w:lastRow="0" w:firstColumn="1" w:lastColumn="0" w:noHBand="0" w:noVBand="1"/>
      </w:tblPr>
      <w:tblGrid>
        <w:gridCol w:w="5234"/>
        <w:gridCol w:w="5234"/>
      </w:tblGrid>
      <w:tr w:rsidR="002A10CD" w:rsidRPr="00C52321" w:rsidTr="002A10CD">
        <w:trPr>
          <w:trHeight w:val="163"/>
        </w:trPr>
        <w:tc>
          <w:tcPr>
            <w:tcW w:w="5234" w:type="dxa"/>
          </w:tcPr>
          <w:p w:rsidR="002A10CD" w:rsidRPr="00C52321" w:rsidRDefault="002A10CD" w:rsidP="002A10CD">
            <w:pPr>
              <w:tabs>
                <w:tab w:val="left" w:pos="7088"/>
              </w:tabs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52321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</w:t>
            </w:r>
            <w:r w:rsidRPr="00C5232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: </w:t>
            </w:r>
          </w:p>
        </w:tc>
        <w:tc>
          <w:tcPr>
            <w:tcW w:w="5234" w:type="dxa"/>
            <w:hideMark/>
          </w:tcPr>
          <w:p w:rsidR="002A10CD" w:rsidRPr="00C52321" w:rsidRDefault="007001CD" w:rsidP="002A10CD">
            <w:pPr>
              <w:tabs>
                <w:tab w:val="left" w:pos="7088"/>
              </w:tabs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</w:t>
            </w:r>
            <w:r w:rsidR="006121B2">
              <w:rPr>
                <w:rFonts w:ascii="Times New Roman" w:hAnsi="Times New Roman" w:cs="Times New Roman"/>
                <w:b/>
                <w:sz w:val="23"/>
                <w:szCs w:val="23"/>
              </w:rPr>
              <w:t>Ь</w:t>
            </w:r>
            <w:bookmarkStart w:id="1" w:name="_GoBack"/>
            <w:bookmarkEnd w:id="1"/>
            <w:r w:rsidR="002A10CD" w:rsidRPr="00C52321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</w:tr>
      <w:tr w:rsidR="002A10CD" w:rsidRPr="00C52321" w:rsidTr="002A10CD">
        <w:trPr>
          <w:trHeight w:val="710"/>
        </w:trPr>
        <w:tc>
          <w:tcPr>
            <w:tcW w:w="5234" w:type="dxa"/>
          </w:tcPr>
          <w:p w:rsidR="00BC3D13" w:rsidRDefault="002A10CD" w:rsidP="002A10CD">
            <w:pPr>
              <w:pStyle w:val="10"/>
              <w:tabs>
                <w:tab w:val="left" w:pos="7088"/>
              </w:tabs>
              <w:ind w:firstLine="0"/>
              <w:contextualSpacing/>
              <w:rPr>
                <w:b/>
                <w:bCs/>
                <w:sz w:val="23"/>
                <w:szCs w:val="23"/>
              </w:rPr>
            </w:pPr>
            <w:r w:rsidRPr="00C52321">
              <w:rPr>
                <w:b/>
                <w:bCs/>
                <w:sz w:val="23"/>
                <w:szCs w:val="23"/>
              </w:rPr>
              <w:t>ООО «КАТОБЬНЕФТЬ»</w:t>
            </w:r>
          </w:p>
          <w:p w:rsidR="00BC3D13" w:rsidRPr="00C52321" w:rsidRDefault="00BC3D13" w:rsidP="00BC3D13">
            <w:pPr>
              <w:pStyle w:val="10"/>
              <w:tabs>
                <w:tab w:val="left" w:pos="7088"/>
              </w:tabs>
              <w:ind w:firstLine="0"/>
              <w:contextualSpacing/>
              <w:rPr>
                <w:b/>
                <w:bCs/>
                <w:sz w:val="23"/>
                <w:szCs w:val="23"/>
              </w:rPr>
            </w:pPr>
            <w:r w:rsidRPr="00C52321">
              <w:rPr>
                <w:b/>
                <w:bCs/>
                <w:sz w:val="23"/>
                <w:szCs w:val="23"/>
              </w:rPr>
              <w:t>Исполнительный директор</w:t>
            </w:r>
          </w:p>
          <w:p w:rsidR="002A10CD" w:rsidRPr="00C52321" w:rsidRDefault="002A10CD" w:rsidP="002A10CD">
            <w:pPr>
              <w:pStyle w:val="10"/>
              <w:tabs>
                <w:tab w:val="left" w:pos="7088"/>
              </w:tabs>
              <w:ind w:firstLine="0"/>
              <w:contextualSpacing/>
              <w:rPr>
                <w:b/>
                <w:bCs/>
                <w:sz w:val="23"/>
                <w:szCs w:val="23"/>
              </w:rPr>
            </w:pPr>
            <w:r w:rsidRPr="00C52321">
              <w:rPr>
                <w:b/>
                <w:bCs/>
                <w:sz w:val="23"/>
                <w:szCs w:val="23"/>
              </w:rPr>
              <w:t xml:space="preserve">             </w:t>
            </w:r>
          </w:p>
          <w:p w:rsidR="002A10CD" w:rsidRPr="00C52321" w:rsidRDefault="002A10CD" w:rsidP="002A10CD">
            <w:pPr>
              <w:tabs>
                <w:tab w:val="left" w:pos="7088"/>
              </w:tabs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5232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_________________/А.А. Трегубов/</w:t>
            </w:r>
          </w:p>
          <w:p w:rsidR="002A10CD" w:rsidRPr="00C52321" w:rsidRDefault="002A10CD" w:rsidP="002A10CD">
            <w:pPr>
              <w:tabs>
                <w:tab w:val="left" w:pos="7088"/>
              </w:tabs>
              <w:contextualSpacing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52321">
              <w:rPr>
                <w:rFonts w:ascii="Times New Roman" w:hAnsi="Times New Roman" w:cs="Times New Roman"/>
                <w:sz w:val="23"/>
                <w:szCs w:val="23"/>
              </w:rPr>
              <w:t>М.П.</w:t>
            </w:r>
          </w:p>
        </w:tc>
        <w:tc>
          <w:tcPr>
            <w:tcW w:w="5234" w:type="dxa"/>
          </w:tcPr>
          <w:p w:rsidR="002A10CD" w:rsidRPr="00C52321" w:rsidRDefault="002A10CD" w:rsidP="002A10CD">
            <w:pPr>
              <w:tabs>
                <w:tab w:val="left" w:pos="7088"/>
              </w:tabs>
              <w:contextualSpacing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A10CD" w:rsidRPr="00C52321" w:rsidRDefault="002A10CD" w:rsidP="002A10CD">
            <w:pPr>
              <w:tabs>
                <w:tab w:val="left" w:pos="7088"/>
              </w:tabs>
              <w:contextualSpacing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A10CD" w:rsidRPr="00C52321" w:rsidRDefault="002A10CD" w:rsidP="002A10CD">
            <w:pPr>
              <w:tabs>
                <w:tab w:val="left" w:pos="7088"/>
              </w:tabs>
              <w:contextualSpacing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A10CD" w:rsidRPr="00C52321" w:rsidRDefault="002A10CD" w:rsidP="002A10CD">
            <w:pPr>
              <w:tabs>
                <w:tab w:val="left" w:pos="7088"/>
              </w:tabs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5232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__________________/____________/</w:t>
            </w:r>
          </w:p>
          <w:p w:rsidR="002A10CD" w:rsidRPr="00C52321" w:rsidRDefault="002A10CD" w:rsidP="002A10CD">
            <w:pPr>
              <w:tabs>
                <w:tab w:val="left" w:pos="7088"/>
              </w:tabs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C52321">
              <w:rPr>
                <w:rFonts w:ascii="Times New Roman" w:hAnsi="Times New Roman" w:cs="Times New Roman"/>
                <w:sz w:val="23"/>
                <w:szCs w:val="23"/>
              </w:rPr>
              <w:t>М.П.</w:t>
            </w:r>
          </w:p>
        </w:tc>
      </w:tr>
    </w:tbl>
    <w:p w:rsidR="00547B4F" w:rsidRPr="00C52321" w:rsidRDefault="00547B4F" w:rsidP="00C52321">
      <w:pPr>
        <w:tabs>
          <w:tab w:val="left" w:pos="7088"/>
        </w:tabs>
        <w:contextualSpacing/>
        <w:rPr>
          <w:rFonts w:ascii="Times New Roman" w:hAnsi="Times New Roman" w:cs="Times New Roman"/>
          <w:b/>
          <w:sz w:val="23"/>
          <w:szCs w:val="23"/>
        </w:rPr>
      </w:pPr>
    </w:p>
    <w:sectPr w:rsidR="00547B4F" w:rsidRPr="00C52321" w:rsidSect="00C52321">
      <w:pgSz w:w="11906" w:h="16838"/>
      <w:pgMar w:top="454" w:right="454" w:bottom="45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00B" w:rsidRDefault="00A4500B" w:rsidP="00C971F6">
      <w:r>
        <w:separator/>
      </w:r>
    </w:p>
  </w:endnote>
  <w:endnote w:type="continuationSeparator" w:id="0">
    <w:p w:rsidR="00A4500B" w:rsidRDefault="00A4500B" w:rsidP="00C9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00B" w:rsidRDefault="00A4500B" w:rsidP="00C971F6">
      <w:r>
        <w:separator/>
      </w:r>
    </w:p>
  </w:footnote>
  <w:footnote w:type="continuationSeparator" w:id="0">
    <w:p w:rsidR="00A4500B" w:rsidRDefault="00A4500B" w:rsidP="00C97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823D2"/>
    <w:multiLevelType w:val="multilevel"/>
    <w:tmpl w:val="AAA02A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5F1"/>
    <w:rsid w:val="000F5AC6"/>
    <w:rsid w:val="001415F8"/>
    <w:rsid w:val="0015767C"/>
    <w:rsid w:val="00163952"/>
    <w:rsid w:val="001C32C6"/>
    <w:rsid w:val="0026002C"/>
    <w:rsid w:val="00265CE2"/>
    <w:rsid w:val="002A10CD"/>
    <w:rsid w:val="003005DE"/>
    <w:rsid w:val="00340879"/>
    <w:rsid w:val="0034791B"/>
    <w:rsid w:val="003F4CD7"/>
    <w:rsid w:val="0049118E"/>
    <w:rsid w:val="004B4E67"/>
    <w:rsid w:val="005201A8"/>
    <w:rsid w:val="00547B4F"/>
    <w:rsid w:val="006121B2"/>
    <w:rsid w:val="007001CD"/>
    <w:rsid w:val="00734A8E"/>
    <w:rsid w:val="007760D7"/>
    <w:rsid w:val="007A3400"/>
    <w:rsid w:val="0081067A"/>
    <w:rsid w:val="0096313B"/>
    <w:rsid w:val="00A4500B"/>
    <w:rsid w:val="00AB6084"/>
    <w:rsid w:val="00BC3D13"/>
    <w:rsid w:val="00BF5535"/>
    <w:rsid w:val="00C12116"/>
    <w:rsid w:val="00C52321"/>
    <w:rsid w:val="00C971F6"/>
    <w:rsid w:val="00E45592"/>
    <w:rsid w:val="00EA7779"/>
    <w:rsid w:val="00F475F1"/>
    <w:rsid w:val="00F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921A0"/>
  <w15:docId w15:val="{333F904D-75E8-446E-A757-C77A1C24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479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1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971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1F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Стиль1"/>
    <w:basedOn w:val="a"/>
    <w:rsid w:val="00AB6084"/>
    <w:pPr>
      <w:suppressAutoHyphens/>
      <w:autoSpaceDN/>
      <w:adjustRightInd/>
      <w:ind w:firstLine="567"/>
      <w:jc w:val="both"/>
    </w:pPr>
    <w:rPr>
      <w:rFonts w:ascii="Times New Roman" w:hAnsi="Times New Roman" w:cs="Times New Roman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Федоровна Маначинская</dc:creator>
  <cp:keywords/>
  <dc:description/>
  <cp:lastModifiedBy>Kolesnikova Lyudmila</cp:lastModifiedBy>
  <cp:revision>26</cp:revision>
  <dcterms:created xsi:type="dcterms:W3CDTF">2017-10-25T13:28:00Z</dcterms:created>
  <dcterms:modified xsi:type="dcterms:W3CDTF">2024-09-25T04:26:00Z</dcterms:modified>
</cp:coreProperties>
</file>